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7051" w14:textId="77777777" w:rsidR="00E32362" w:rsidRPr="00E32362" w:rsidRDefault="00E32362" w:rsidP="00E32362">
      <w:pPr>
        <w:jc w:val="both"/>
        <w:rPr>
          <w:sz w:val="36"/>
          <w:szCs w:val="36"/>
        </w:rPr>
      </w:pPr>
      <w:r w:rsidRPr="00E32362">
        <w:rPr>
          <w:sz w:val="36"/>
          <w:szCs w:val="36"/>
        </w:rPr>
        <w:t>Dal Vangelo secondo Matteo</w:t>
      </w:r>
    </w:p>
    <w:p w14:paraId="062BA34E" w14:textId="77777777" w:rsidR="00E32362" w:rsidRPr="00E32362" w:rsidRDefault="00E32362" w:rsidP="00E32362">
      <w:pPr>
        <w:jc w:val="both"/>
        <w:rPr>
          <w:sz w:val="36"/>
          <w:szCs w:val="36"/>
        </w:rPr>
      </w:pPr>
      <w:r w:rsidRPr="00E32362">
        <w:rPr>
          <w:sz w:val="36"/>
          <w:szCs w:val="36"/>
        </w:rPr>
        <w:t>Mt 2,1-12</w:t>
      </w:r>
    </w:p>
    <w:p w14:paraId="53248C93" w14:textId="77777777" w:rsidR="00E32362" w:rsidRPr="00E32362" w:rsidRDefault="00E32362" w:rsidP="00E32362">
      <w:pPr>
        <w:jc w:val="both"/>
        <w:rPr>
          <w:sz w:val="36"/>
          <w:szCs w:val="36"/>
        </w:rPr>
      </w:pPr>
    </w:p>
    <w:p w14:paraId="78B845F6" w14:textId="3C31C7CF" w:rsidR="00E32362" w:rsidRPr="00E32362" w:rsidRDefault="00E32362" w:rsidP="00E32362">
      <w:pPr>
        <w:jc w:val="both"/>
        <w:rPr>
          <w:sz w:val="36"/>
          <w:szCs w:val="36"/>
        </w:rPr>
      </w:pPr>
      <w:r w:rsidRPr="00E32362">
        <w:rPr>
          <w:sz w:val="36"/>
          <w:szCs w:val="36"/>
        </w:rPr>
        <w:t xml:space="preserve">Nato Gesù a Betlemme di Giudea, al tempo del re Erode, ecco, alcuni Magi vennero da oriente a Gerusalemme e dicevano: «Dov'è colui che è nato, il re dei Giudei? Abbiamo visto spuntare la sua stella e siamo venuti </w:t>
      </w:r>
      <w:proofErr w:type="gramStart"/>
      <w:r w:rsidRPr="00E32362">
        <w:rPr>
          <w:sz w:val="36"/>
          <w:szCs w:val="36"/>
        </w:rPr>
        <w:t>ad</w:t>
      </w:r>
      <w:proofErr w:type="gramEnd"/>
      <w:r w:rsidRPr="00E32362">
        <w:rPr>
          <w:sz w:val="36"/>
          <w:szCs w:val="36"/>
        </w:rPr>
        <w:t xml:space="preserve">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w:t>
      </w:r>
      <w:proofErr w:type="gramStart"/>
      <w:r w:rsidRPr="00E32362">
        <w:rPr>
          <w:sz w:val="36"/>
          <w:szCs w:val="36"/>
        </w:rPr>
        <w:t>te infatti</w:t>
      </w:r>
      <w:proofErr w:type="gramEnd"/>
      <w:r w:rsidRPr="00E32362">
        <w:rPr>
          <w:sz w:val="36"/>
          <w:szCs w:val="36"/>
        </w:rPr>
        <w:t xml:space="preserve"> uscirà un capo che sarà il pastore del mio popolo, Israele"». Allora Erode, chiamati segretamente i Magi, si fece dire da loro con esattezza il tempo in cui era apparsa la stella e li inviò a Betlemme dicendo: «Andate e informatevi accuratamente sul bambino e, quando l'avrete trovato, fatemelo sapere, perché anch'io venga ad adorarlo». 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sectPr w:rsidR="00E32362" w:rsidRPr="00E323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62"/>
    <w:rsid w:val="00E32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8811"/>
  <w15:chartTrackingRefBased/>
  <w15:docId w15:val="{1166930B-9AD9-4742-B2D8-E6610C81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quadri</dc:creator>
  <cp:keywords/>
  <dc:description/>
  <cp:lastModifiedBy>giancarlo quadri</cp:lastModifiedBy>
  <cp:revision>1</cp:revision>
  <dcterms:created xsi:type="dcterms:W3CDTF">2022-01-09T16:00:00Z</dcterms:created>
  <dcterms:modified xsi:type="dcterms:W3CDTF">2022-01-09T16:30:00Z</dcterms:modified>
</cp:coreProperties>
</file>